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9A926" w14:textId="77777777" w:rsidR="00F83EF3" w:rsidRDefault="002F0A01">
      <w:pPr>
        <w:spacing w:after="40"/>
        <w:jc w:val="center"/>
      </w:pPr>
      <w:r>
        <w:rPr>
          <w:b/>
          <w:sz w:val="32"/>
        </w:rPr>
        <w:t>Declan Donahue</w:t>
      </w:r>
    </w:p>
    <w:p w14:paraId="79DB16B4" w14:textId="77777777" w:rsidR="00F83EF3" w:rsidRDefault="002F0A01">
      <w:pPr>
        <w:spacing w:after="40"/>
        <w:jc w:val="center"/>
      </w:pPr>
      <w:r>
        <w:rPr>
          <w:sz w:val="20"/>
        </w:rPr>
        <w:t>Woodside, NY 11377  |  (929) 316-4131</w:t>
      </w:r>
    </w:p>
    <w:p w14:paraId="6502F9FD" w14:textId="77777777" w:rsidR="00F83EF3" w:rsidRDefault="002F0A01">
      <w:pPr>
        <w:pBdr>
          <w:bottom w:val="single" w:sz="6" w:space="6" w:color="999999"/>
        </w:pBdr>
        <w:spacing w:after="400"/>
        <w:jc w:val="center"/>
      </w:pPr>
      <w:r>
        <w:rPr>
          <w:sz w:val="20"/>
        </w:rPr>
        <w:t>donahue.declan5240@gmail.com  |  linkedin.com/in/declandonahue</w:t>
      </w:r>
    </w:p>
    <w:p w14:paraId="3E3D4FD4" w14:textId="77777777" w:rsidR="00F83EF3" w:rsidRDefault="002F0A01">
      <w:pPr>
        <w:spacing w:after="240"/>
      </w:pPr>
      <w:r>
        <w:t>August 11, 2026</w:t>
      </w:r>
    </w:p>
    <w:p w14:paraId="512C4797" w14:textId="77777777" w:rsidR="00F83EF3" w:rsidRDefault="002F0A01">
      <w:pPr>
        <w:spacing w:after="0"/>
      </w:pPr>
      <w:r>
        <w:t>Internship Coordinator</w:t>
      </w:r>
    </w:p>
    <w:p w14:paraId="2AC341F3" w14:textId="77777777" w:rsidR="00F83EF3" w:rsidRDefault="002F0A01">
      <w:pPr>
        <w:spacing w:after="0"/>
      </w:pPr>
      <w:r>
        <w:t>University of Scranton Small Business Development Center</w:t>
      </w:r>
    </w:p>
    <w:p w14:paraId="1FC5D5CE" w14:textId="77777777" w:rsidR="00F83EF3" w:rsidRDefault="002F0A01">
      <w:pPr>
        <w:spacing w:after="0"/>
      </w:pPr>
      <w:r>
        <w:t>Kania School of Management, Weiss Hall, 2nd Floor</w:t>
      </w:r>
    </w:p>
    <w:p w14:paraId="03A8011A" w14:textId="77777777" w:rsidR="00F83EF3" w:rsidRDefault="002F0A01">
      <w:pPr>
        <w:spacing w:after="240"/>
      </w:pPr>
      <w:r>
        <w:t>Scranton, PA 18510</w:t>
      </w:r>
    </w:p>
    <w:p w14:paraId="5F3EFDF0" w14:textId="77777777" w:rsidR="00F83EF3" w:rsidRDefault="002F0A01">
      <w:r>
        <w:t>Dear Hiring Committee,</w:t>
      </w:r>
    </w:p>
    <w:p w14:paraId="0EA0C292" w14:textId="77777777" w:rsidR="00F83EF3" w:rsidRDefault="002F0A01">
      <w:pPr>
        <w:spacing w:after="160"/>
      </w:pPr>
      <w:r>
        <w:t>I am writing to apply for the Fall 2026 internship with the University of Scranton Small Business Development Center. I am a student in the Kania School of Management pursuing a Bachelor of Science in Accounting with a minor in Business Analytics, with an anticipated graduation in May 2028. The chance to work directly with entrepreneurs across northeastern Pennsylvania on financial analysis, research, and marketing strategy sits squarely at the intersection of my coursework and the work I most want to be do</w:t>
      </w:r>
      <w:r>
        <w:t>ing.</w:t>
      </w:r>
    </w:p>
    <w:p w14:paraId="48552179" w14:textId="77777777" w:rsidR="00F83EF3" w:rsidRDefault="002F0A01">
      <w:pPr>
        <w:spacing w:after="160"/>
      </w:pPr>
      <w:r>
        <w:t>My accounting coursework has given me a working foundation in reading and interpreting financial statements, and my analytics minor has made me comfortable in Excel building and auditing spreadsheet models. That combination maps directly to the financial side of this role: analyzing client financials, comparing historical and industry benchmarks against current performance, and helping build profit and loss, balance sheet, and cash flow projections. As a Scranton student I also have access to the Weinberg L</w:t>
      </w:r>
      <w:r>
        <w:t>ibrary's business databases, which I would put to use gathering the industry research clients need to make informed decisions.</w:t>
      </w:r>
    </w:p>
    <w:p w14:paraId="04F1EEE9" w14:textId="77777777" w:rsidR="00F83EF3" w:rsidRDefault="002F0A01">
      <w:pPr>
        <w:spacing w:after="160"/>
      </w:pPr>
      <w:r>
        <w:t>I have also spent several years running operations where the details mattered. As Food Operations Manager at Steve and Kate's Day Camp, I managed vendor relationships to procure food and supplies for 70 to 120 campers a day, coordinating deliveries, keeping costs within budget, and resolving issues before they reached the campers. That is small business operations in miniature, and it gave me a practical sense of the cash flow and supplier pressures many SBDC clients face. Managing the University of Scranto</w:t>
      </w:r>
      <w:r>
        <w:t>n Men's Hockey team added scheduling across multiple organizations, registration and eligibility compliance, and game-day statistics, all of which demanded organization and clear communication.</w:t>
      </w:r>
    </w:p>
    <w:p w14:paraId="50670CDA" w14:textId="77777777" w:rsidR="00F83EF3" w:rsidRDefault="002F0A01">
      <w:pPr>
        <w:spacing w:after="160"/>
      </w:pPr>
      <w:r>
        <w:t>On the marketing side, I am an active user of Instagram, LinkedIn, and TikTok and understand how differently each platform rewards content. I am eager to apply that familiarity more rigorously by reviewing client digital marketing, constructing customer personas and target market profiles, and developing content ideas grounded in who a client's actual customers are. I am comfortable across the Microsoft suite and with design tools such as Canva, and I pick up new software quickly.</w:t>
      </w:r>
    </w:p>
    <w:p w14:paraId="1C64E77B" w14:textId="77777777" w:rsidR="00F83EF3" w:rsidRDefault="002F0A01">
      <w:pPr>
        <w:spacing w:after="160"/>
      </w:pPr>
      <w:r>
        <w:t>What appeals to me most about the SBDC is the breadth of the work: supporting several clients at once, across industries I would not otherwise encounter, and watching how a consultant moves between a startup drafting its first business plan and an established company planning an expansion. Seeing that many businesses in a single semester is the fastest way I can think of to learn what actually separates the ones that grow from the ones that stall. I am available five to fifteen hours per week around my fall</w:t>
      </w:r>
      <w:r>
        <w:t xml:space="preserve"> class schedule and can work on site at Weiss Hall. I have attached my resume, and I would welcome the chance to discuss how I can contribute this fall. Thank you for your consideration.</w:t>
      </w:r>
    </w:p>
    <w:p w14:paraId="66111CD1" w14:textId="77777777" w:rsidR="00F83EF3" w:rsidRDefault="002F0A01">
      <w:pPr>
        <w:spacing w:after="240"/>
      </w:pPr>
      <w:r>
        <w:t>Sincerely,</w:t>
      </w:r>
    </w:p>
    <w:p w14:paraId="398B748A" w14:textId="77777777" w:rsidR="00F83EF3" w:rsidRDefault="002F0A01">
      <w:r>
        <w:rPr>
          <w:b/>
        </w:rPr>
        <w:t>Declan Donahue</w:t>
      </w:r>
    </w:p>
    <w:sectPr w:rsidR="00F83EF3"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0784467">
    <w:abstractNumId w:val="8"/>
  </w:num>
  <w:num w:numId="2" w16cid:durableId="261231108">
    <w:abstractNumId w:val="6"/>
  </w:num>
  <w:num w:numId="3" w16cid:durableId="1299647864">
    <w:abstractNumId w:val="5"/>
  </w:num>
  <w:num w:numId="4" w16cid:durableId="1334992732">
    <w:abstractNumId w:val="4"/>
  </w:num>
  <w:num w:numId="5" w16cid:durableId="293026481">
    <w:abstractNumId w:val="7"/>
  </w:num>
  <w:num w:numId="6" w16cid:durableId="962929665">
    <w:abstractNumId w:val="3"/>
  </w:num>
  <w:num w:numId="7" w16cid:durableId="1204947381">
    <w:abstractNumId w:val="2"/>
  </w:num>
  <w:num w:numId="8" w16cid:durableId="1172720954">
    <w:abstractNumId w:val="1"/>
  </w:num>
  <w:num w:numId="9" w16cid:durableId="2003925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9E1"/>
    <w:rsid w:val="00034616"/>
    <w:rsid w:val="0006063C"/>
    <w:rsid w:val="0015074B"/>
    <w:rsid w:val="0029639D"/>
    <w:rsid w:val="002F0A01"/>
    <w:rsid w:val="00326F90"/>
    <w:rsid w:val="00AA1D8D"/>
    <w:rsid w:val="00AB69E2"/>
    <w:rsid w:val="00B47730"/>
    <w:rsid w:val="00CB0664"/>
    <w:rsid w:val="00F83E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29DF68"/>
  <w14:defaultImageDpi w14:val="300"/>
  <w15:docId w15:val="{2B70C35A-B586-B54A-9B05-85C9118EB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586</Words>
  <Characters>2791</Characters>
  <Application>Microsoft Office Word</Application>
  <DocSecurity>0</DocSecurity>
  <Lines>87</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Declan J. Donahue</cp:lastModifiedBy>
  <cp:revision>2</cp:revision>
  <dcterms:created xsi:type="dcterms:W3CDTF">2026-08-11T21:10:00Z</dcterms:created>
  <dcterms:modified xsi:type="dcterms:W3CDTF">2026-08-11T21:10:00Z</dcterms:modified>
  <cp:category/>
</cp:coreProperties>
</file>