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m6eprnvnsuo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MILA DAVIS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ckqqifbjvw8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Chief Executive Officer | Publishing Professional | Author Support Specialist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Professional Summary</w:t>
        <w:br w:type="textWrapping"/>
      </w:r>
      <w:r w:rsidDel="00000000" w:rsidR="00000000" w:rsidRPr="00000000">
        <w:rPr>
          <w:rtl w:val="0"/>
        </w:rPr>
        <w:t xml:space="preserve">I am Mila Davis, a publishing professional and CEO of </w:t>
      </w:r>
      <w:r w:rsidDel="00000000" w:rsidR="00000000" w:rsidRPr="00000000">
        <w:rPr>
          <w:b w:val="1"/>
          <w:bCs w:val="1"/>
          <w:rtl w:val="0"/>
        </w:rPr>
        <w:t xml:space="preserve">British Book Publishers UK</w:t>
      </w:r>
      <w:r w:rsidDel="00000000" w:rsidR="00000000" w:rsidRPr="00000000">
        <w:rPr>
          <w:rtl w:val="0"/>
        </w:rPr>
        <w:t xml:space="preserve">, with experience in the publishing industry since 2012. Throughout my career, I have worked closely with authors and writers, helping them move from an initial manuscript to a professionally published book. My experience covers publishing, editing, formatting, book design, printing, eBook publishing, audiobook production, author branding, and book marketing.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ooaqfxnmr84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Professional Experience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Chief Executive Officer</w:t>
        <w:br w:type="textWrapping"/>
        <w:t xml:space="preserve">British Book Publishers UK</w:t>
      </w:r>
      <w:r w:rsidDel="00000000" w:rsidR="00000000" w:rsidRPr="00000000">
        <w:rPr>
          <w:rtl w:val="0"/>
        </w:rPr>
        <w:t xml:space="preserve"> | 2012 – Present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Lead publishing operations and oversee author-focused services across multiple book genres.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 authors through manuscript preparation, editing, proofreading, formatting, design, publishing, and promotion.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Manage publishing projects from early planning through final delivery.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Work with writers to develop clear publishing strategies based on their individual goals.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Oversee teams and workflows related to book production, design, marketing, and author branding.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Help authors prepare print books, eBooks, Kindle editions, audiobooks, poetry books, children's books, photo books, art books, and business publications.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Focus on creating a smooth and professional publishing experience for both new and experienced authors.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wni07qw1p3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Core Skills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Book Publishing • Project Leadership • Author Support • Manuscript Development • Proofreading &amp; Editing • Book Formatting • Book Layout • eBook Publishing • Kindle Direct Publishing • Audiobook Publishing • Book Printing • Book Cover &amp; Interior Design • Author Branding • Book Marketing • Publishing Strategy • Team Management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a2ag9bq17jr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Professional Highlights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14+ years of experience</w:t>
      </w:r>
      <w:r w:rsidDel="00000000" w:rsidR="00000000" w:rsidRPr="00000000">
        <w:rPr>
          <w:rtl w:val="0"/>
        </w:rPr>
        <w:t xml:space="preserve"> in the publishing industry.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Supported authors at different stages of their publishing journey since </w:t>
      </w:r>
      <w:r w:rsidDel="00000000" w:rsidR="00000000" w:rsidRPr="00000000">
        <w:rPr>
          <w:b w:val="1"/>
          <w:bCs w:val="1"/>
          <w:rtl w:val="0"/>
        </w:rPr>
        <w:t xml:space="preserve">2012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Led and managed a wide range of publishing and book production projects.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Developed British Book Publishers UK with a strong focus on professional author support and publishing services.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Experienced in working across both traditional publishing processes and modern digital publishing platforms.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mlwx8nvy1m4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Professional Objective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goal is to continue leading British Book Publishers UK while helping more authors turn their ideas and manuscripts into professionally presented books. I believe publishing should be clear, accessible, and focused on giving every author the right support to move their work forward.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Mila Davis</w:t>
        <w:br w:type="textWrapping"/>
        <w:t xml:space="preserve">CEO, British Book Publishers UK</w:t>
        <w:br w:type="textWrapping"/>
        <w:t xml:space="preserve">Publishing Industry Professional | Author Support &amp; Publishing Services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exend" w:cs="Lexend" w:eastAsia="Lexend" w:hAnsi="Lexend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